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1830F">
      <w:pPr>
        <w:ind w:firstLine="803" w:firstLineChars="250"/>
        <w:jc w:val="center"/>
        <w:outlineLvl w:val="0"/>
        <w:rPr>
          <w:rFonts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华南师范大学202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-202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学年第</w:t>
      </w:r>
      <w:r>
        <w:rPr>
          <w:rFonts w:hint="eastAsia" w:ascii="华文中宋" w:hAnsi="华文中宋" w:eastAsia="华文中宋" w:cs="华文中宋"/>
          <w:b/>
          <w:sz w:val="32"/>
          <w:szCs w:val="32"/>
          <w:lang w:val="en-US" w:eastAsia="zh-CN"/>
        </w:rPr>
        <w:t>一</w:t>
      </w:r>
      <w:r>
        <w:rPr>
          <w:rFonts w:hint="eastAsia" w:ascii="华文中宋" w:hAnsi="华文中宋" w:eastAsia="华文中宋" w:cs="华文中宋"/>
          <w:b/>
          <w:sz w:val="32"/>
          <w:szCs w:val="32"/>
        </w:rPr>
        <w:t>学期</w:t>
      </w:r>
    </w:p>
    <w:p w14:paraId="081F331B">
      <w:pPr>
        <w:ind w:firstLine="803" w:firstLineChars="250"/>
        <w:jc w:val="center"/>
        <w:outlineLvl w:val="0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研究生公共政治理论课考核要求</w:t>
      </w:r>
    </w:p>
    <w:p w14:paraId="340B0710">
      <w:pPr>
        <w:pStyle w:val="7"/>
        <w:spacing w:line="360" w:lineRule="auto"/>
        <w:ind w:firstLine="480" w:firstLineChars="0"/>
        <w:outlineLvl w:val="0"/>
        <w:rPr>
          <w:rFonts w:ascii="华文中宋" w:hAnsi="华文中宋" w:eastAsia="华文中宋" w:cs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一、考核方式</w:t>
      </w:r>
    </w:p>
    <w:p w14:paraId="5A0BE590">
      <w:pPr>
        <w:pStyle w:val="7"/>
        <w:spacing w:line="360" w:lineRule="auto"/>
        <w:ind w:firstLine="480"/>
        <w:jc w:val="left"/>
        <w:rPr>
          <w:rFonts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硕士研究生必修</w:t>
      </w:r>
      <w:r>
        <w:rPr>
          <w:rFonts w:hint="eastAsia" w:ascii="华文宋体" w:hAnsi="华文宋体" w:eastAsia="华文宋体" w:cs="华文宋体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公共政治理论课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考核方式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闭卷考试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115364AA">
      <w:pPr>
        <w:pStyle w:val="7"/>
        <w:spacing w:line="360" w:lineRule="auto"/>
        <w:ind w:firstLine="480"/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硕士研究生选修</w:t>
      </w: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“马克思主义与社会科学方法论”（文科选修课）、“自然辩证法”（理科选修课）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考核方式为撰写学术论文</w:t>
      </w: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734CB1F9">
      <w:pPr>
        <w:pStyle w:val="7"/>
        <w:spacing w:line="360" w:lineRule="auto"/>
        <w:ind w:firstLine="480"/>
        <w:rPr>
          <w:rFonts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博士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研究生必修</w:t>
      </w: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公共政治理论课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考核方式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闭卷考试</w:t>
      </w:r>
      <w:r>
        <w:rPr>
          <w:rFonts w:hint="eastAsia" w:ascii="华文宋体" w:hAnsi="华文宋体" w:eastAsia="华文宋体" w:cs="华文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641BA878">
      <w:pPr>
        <w:pStyle w:val="7"/>
        <w:spacing w:line="360" w:lineRule="auto"/>
        <w:ind w:firstLine="480" w:firstLineChars="0"/>
        <w:outlineLvl w:val="0"/>
        <w:rPr>
          <w:rFonts w:ascii="华文中宋" w:hAnsi="华文中宋" w:eastAsia="华文中宋" w:cs="华文中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撰写学术论文</w:t>
      </w:r>
      <w:r>
        <w:rPr>
          <w:rFonts w:hint="eastAsia" w:ascii="华文中宋" w:hAnsi="华文中宋" w:eastAsia="华文中宋" w:cs="华文中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</w:t>
      </w:r>
    </w:p>
    <w:p w14:paraId="52E51F68">
      <w:pPr>
        <w:pStyle w:val="7"/>
        <w:spacing w:line="360" w:lineRule="auto"/>
        <w:ind w:firstLine="48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1.论文选题。学生根据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必修课教师授课专题、</w:t>
      </w:r>
      <w:r>
        <w:rPr>
          <w:rFonts w:hint="eastAsia" w:ascii="华文宋体" w:hAnsi="华文宋体" w:eastAsia="华文宋体" w:cs="华文宋体"/>
          <w:sz w:val="24"/>
          <w:szCs w:val="24"/>
        </w:rPr>
        <w:t>选修课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教师授课内容</w:t>
      </w:r>
      <w:r>
        <w:rPr>
          <w:rFonts w:hint="eastAsia" w:ascii="华文宋体" w:hAnsi="华文宋体" w:eastAsia="华文宋体" w:cs="华文宋体"/>
          <w:sz w:val="24"/>
          <w:szCs w:val="24"/>
        </w:rPr>
        <w:t>，选择其中某一相关问题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作为研究对象，可结合自身专业知识，自拟</w:t>
      </w:r>
      <w:r>
        <w:rPr>
          <w:rFonts w:hint="eastAsia" w:ascii="华文宋体" w:hAnsi="华文宋体" w:eastAsia="华文宋体" w:cs="华文宋体"/>
          <w:sz w:val="24"/>
          <w:szCs w:val="24"/>
        </w:rPr>
        <w:t>题目撰写学术论文。</w:t>
      </w:r>
    </w:p>
    <w:p w14:paraId="5494B1F3">
      <w:pPr>
        <w:pStyle w:val="7"/>
        <w:spacing w:line="360" w:lineRule="auto"/>
        <w:ind w:firstLine="0" w:firstLineChars="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 xml:space="preserve">    2.论文规范。论文应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遵守学术规范，不得抄袭！一旦发现抄袭作零分处理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  <w:lang w:eastAsia="zh-CN"/>
        </w:rPr>
        <w:t>。</w:t>
      </w:r>
      <w:r>
        <w:rPr>
          <w:rFonts w:hint="eastAsia" w:ascii="华文宋体" w:hAnsi="华文宋体" w:eastAsia="华文宋体" w:cs="华文宋体"/>
          <w:sz w:val="24"/>
          <w:szCs w:val="24"/>
        </w:rPr>
        <w:t>论文由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标题、摘要（100—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00字）、关键词（3—5个）、正文</w:t>
      </w:r>
      <w:r>
        <w:rPr>
          <w:rFonts w:hint="eastAsia" w:ascii="华文宋体" w:hAnsi="华文宋体" w:eastAsia="华文宋体" w:cs="华文宋体"/>
          <w:sz w:val="24"/>
          <w:szCs w:val="24"/>
        </w:rPr>
        <w:t>组成。根据需要标明引文注释，注释一律采用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页尾</w:t>
      </w:r>
      <w:r>
        <w:rPr>
          <w:rFonts w:hint="eastAsia" w:ascii="华文宋体" w:hAnsi="华文宋体" w:eastAsia="华文宋体" w:cs="华文宋体"/>
          <w:sz w:val="24"/>
          <w:szCs w:val="24"/>
        </w:rPr>
        <w:t>注。注释的具体要求请参看</w:t>
      </w:r>
      <w:r>
        <w:rPr>
          <w:rFonts w:hint="eastAsia" w:ascii="华文宋体" w:hAnsi="华文宋体" w:eastAsia="华文宋体" w:cs="华文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范文</w:t>
      </w:r>
      <w:r>
        <w:rPr>
          <w:rFonts w:hint="eastAsia" w:ascii="华文宋体" w:hAnsi="华文宋体" w:eastAsia="华文宋体" w:cs="华文宋体"/>
          <w:sz w:val="24"/>
          <w:szCs w:val="24"/>
        </w:rPr>
        <w:t>（见附件）。论文字数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不少于</w:t>
      </w:r>
      <w:r>
        <w:rPr>
          <w:rFonts w:hint="eastAsia" w:ascii="华文宋体" w:hAnsi="华文宋体" w:eastAsia="华文宋体" w:cs="华文宋体"/>
          <w:b/>
          <w:sz w:val="24"/>
          <w:szCs w:val="24"/>
          <w:lang w:val="en-US" w:eastAsia="zh-CN"/>
        </w:rPr>
        <w:t>4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000字。多写不限。</w:t>
      </w:r>
      <w:r>
        <w:rPr>
          <w:rFonts w:hint="eastAsia" w:ascii="华文宋体" w:hAnsi="华文宋体" w:eastAsia="华文宋体" w:cs="华文宋体"/>
          <w:sz w:val="24"/>
          <w:szCs w:val="24"/>
        </w:rPr>
        <w:t>论文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标题</w:t>
      </w:r>
      <w:r>
        <w:rPr>
          <w:rFonts w:hint="eastAsia" w:ascii="华文宋体" w:hAnsi="华文宋体" w:eastAsia="华文宋体" w:cs="华文宋体"/>
          <w:sz w:val="24"/>
          <w:szCs w:val="24"/>
        </w:rPr>
        <w:t>采用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三号黑体字</w:t>
      </w:r>
      <w:r>
        <w:rPr>
          <w:rFonts w:hint="eastAsia" w:ascii="华文宋体" w:hAnsi="华文宋体" w:eastAsia="华文宋体" w:cs="华文宋体"/>
          <w:sz w:val="24"/>
          <w:szCs w:val="24"/>
        </w:rPr>
        <w:t>，论文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正文</w:t>
      </w:r>
      <w:r>
        <w:rPr>
          <w:rFonts w:hint="eastAsia" w:ascii="华文宋体" w:hAnsi="华文宋体" w:eastAsia="华文宋体" w:cs="华文宋体"/>
          <w:sz w:val="24"/>
          <w:szCs w:val="24"/>
        </w:rPr>
        <w:t>采用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小四号宋体</w:t>
      </w:r>
      <w:r>
        <w:rPr>
          <w:rFonts w:hint="eastAsia" w:ascii="华文宋体" w:hAnsi="华文宋体" w:eastAsia="华文宋体" w:cs="华文宋体"/>
          <w:sz w:val="24"/>
          <w:szCs w:val="24"/>
        </w:rPr>
        <w:t>，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摘要、关键词</w:t>
      </w:r>
      <w:r>
        <w:rPr>
          <w:rFonts w:hint="eastAsia" w:ascii="华文宋体" w:hAnsi="华文宋体" w:eastAsia="华文宋体" w:cs="华文宋体"/>
          <w:sz w:val="24"/>
          <w:szCs w:val="24"/>
        </w:rPr>
        <w:t>采用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号宋体</w:t>
      </w:r>
      <w:r>
        <w:rPr>
          <w:rFonts w:hint="eastAsia" w:ascii="华文宋体" w:hAnsi="华文宋体" w:eastAsia="华文宋体" w:cs="华文宋体"/>
          <w:sz w:val="24"/>
          <w:szCs w:val="24"/>
        </w:rPr>
        <w:t>。</w:t>
      </w:r>
    </w:p>
    <w:p w14:paraId="1279A99B">
      <w:pPr>
        <w:pStyle w:val="7"/>
        <w:spacing w:line="360" w:lineRule="auto"/>
        <w:ind w:firstLine="480" w:firstLineChars="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4.论文必须有</w:t>
      </w:r>
      <w:r>
        <w:rPr>
          <w:rFonts w:hint="eastAsia" w:ascii="华文宋体" w:hAnsi="华文宋体" w:eastAsia="华文宋体" w:cs="华文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封面</w:t>
      </w:r>
      <w:r>
        <w:rPr>
          <w:rFonts w:hint="eastAsia" w:ascii="华文宋体" w:hAnsi="华文宋体" w:eastAsia="华文宋体" w:cs="华文宋体"/>
          <w:sz w:val="24"/>
          <w:szCs w:val="24"/>
        </w:rPr>
        <w:t>（见附件），上面写明论文题目、作者姓名、学号、所在院系、专业名称、课程名称、评阅教师（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须为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  <w:lang w:val="en-US" w:eastAsia="zh-CN"/>
        </w:rPr>
        <w:t>本学期课程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授课教师</w:t>
      </w:r>
      <w:r>
        <w:rPr>
          <w:rFonts w:hint="eastAsia" w:ascii="华文宋体" w:hAnsi="华文宋体" w:eastAsia="华文宋体" w:cs="华文宋体"/>
          <w:sz w:val="24"/>
          <w:szCs w:val="24"/>
        </w:rPr>
        <w:t>）。</w:t>
      </w:r>
    </w:p>
    <w:p w14:paraId="7CB67538">
      <w:pPr>
        <w:pStyle w:val="7"/>
        <w:spacing w:line="360" w:lineRule="auto"/>
        <w:ind w:firstLine="48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5.论文提交。论文定于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  <w:lang w:val="en-US" w:eastAsia="zh-CN"/>
        </w:rPr>
        <w:t>2025年1月8日下午3:00-5:00</w:t>
      </w:r>
      <w:r>
        <w:rPr>
          <w:rFonts w:hint="eastAsia" w:ascii="华文宋体" w:hAnsi="华文宋体" w:eastAsia="华文宋体" w:cs="华文宋体"/>
          <w:sz w:val="24"/>
          <w:szCs w:val="24"/>
        </w:rPr>
        <w:t>提交，需同时提交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纸质版和电子版</w:t>
      </w:r>
      <w:r>
        <w:rPr>
          <w:rFonts w:hint="eastAsia" w:ascii="华文宋体" w:hAnsi="华文宋体" w:eastAsia="华文宋体" w:cs="华文宋体"/>
          <w:sz w:val="24"/>
          <w:szCs w:val="24"/>
        </w:rPr>
        <w:t>，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电子版以学号+姓名命名，</w:t>
      </w:r>
      <w:r>
        <w:rPr>
          <w:rFonts w:hint="eastAsia" w:ascii="华文宋体" w:hAnsi="华文宋体" w:eastAsia="华文宋体" w:cs="华文宋体"/>
          <w:sz w:val="24"/>
          <w:szCs w:val="24"/>
        </w:rPr>
        <w:t>发至电子邮箱：</w:t>
      </w:r>
      <w:r>
        <w:fldChar w:fldCharType="begin"/>
      </w:r>
      <w:r>
        <w:instrText xml:space="preserve"> HYPERLINK "mailto:scnumks@163.com。" </w:instrText>
      </w:r>
      <w:r>
        <w:fldChar w:fldCharType="separate"/>
      </w:r>
      <w:r>
        <w:rPr>
          <w:rStyle w:val="6"/>
          <w:rFonts w:hint="eastAsia" w:ascii="华文宋体" w:hAnsi="华文宋体" w:eastAsia="华文宋体" w:cs="华文宋体"/>
          <w:sz w:val="24"/>
          <w:szCs w:val="24"/>
        </w:rPr>
        <w:t>2021024350@m.scnu.edu.cn。</w:t>
      </w:r>
      <w:r>
        <w:rPr>
          <w:rStyle w:val="6"/>
          <w:rFonts w:hint="eastAsia" w:ascii="华文宋体" w:hAnsi="华文宋体" w:eastAsia="华文宋体" w:cs="华文宋体"/>
          <w:sz w:val="24"/>
          <w:szCs w:val="24"/>
        </w:rPr>
        <w:fldChar w:fldCharType="end"/>
      </w:r>
    </w:p>
    <w:p w14:paraId="416F09DC">
      <w:pPr>
        <w:pStyle w:val="7"/>
        <w:spacing w:line="360" w:lineRule="auto"/>
        <w:ind w:firstLine="480"/>
        <w:rPr>
          <w:rFonts w:ascii="华文宋体" w:hAnsi="华文宋体" w:eastAsia="华文宋体" w:cs="华文宋体"/>
          <w:sz w:val="24"/>
          <w:szCs w:val="24"/>
          <w:highlight w:val="yellow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纸质版由各院系指定学生干部收齐，石牌校区交至马克思主义学院（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文科楼</w:t>
      </w:r>
      <w:r>
        <w:rPr>
          <w:rFonts w:hint="eastAsia" w:ascii="华文宋体" w:hAnsi="华文宋体" w:eastAsia="华文宋体" w:cs="华文宋体"/>
          <w:sz w:val="24"/>
          <w:szCs w:val="24"/>
        </w:rPr>
        <w:t>）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335会议室</w:t>
      </w:r>
      <w:r>
        <w:rPr>
          <w:rFonts w:hint="eastAsia" w:ascii="华文宋体" w:hAnsi="华文宋体" w:eastAsia="华文宋体" w:cs="华文宋体"/>
          <w:sz w:val="24"/>
          <w:szCs w:val="24"/>
        </w:rPr>
        <w:t>，大学城校区交至</w:t>
      </w:r>
      <w:r>
        <w:rPr>
          <w:rFonts w:hint="eastAsia" w:ascii="华文宋体" w:hAnsi="华文宋体" w:eastAsia="华文宋体" w:cs="华文宋体"/>
          <w:b/>
          <w:sz w:val="24"/>
          <w:szCs w:val="24"/>
        </w:rPr>
        <w:t>行政楼A区312室</w:t>
      </w:r>
      <w:r>
        <w:rPr>
          <w:rFonts w:hint="eastAsia" w:ascii="华文宋体" w:hAnsi="华文宋体" w:eastAsia="华文宋体" w:cs="华文宋体"/>
          <w:b/>
          <w:sz w:val="24"/>
          <w:szCs w:val="24"/>
          <w:lang w:eastAsia="zh-CN"/>
        </w:rPr>
        <w:t>；</w:t>
      </w:r>
      <w:r>
        <w:rPr>
          <w:rFonts w:hint="eastAsia" w:ascii="华文宋体" w:hAnsi="华文宋体" w:eastAsia="华文宋体" w:cs="华文宋体"/>
          <w:b w:val="0"/>
          <w:bCs/>
          <w:sz w:val="24"/>
          <w:szCs w:val="24"/>
          <w:lang w:val="en-US" w:eastAsia="zh-CN"/>
        </w:rPr>
        <w:t>南海校区交至</w:t>
      </w:r>
      <w:r>
        <w:rPr>
          <w:rFonts w:hint="eastAsia" w:ascii="华文宋体" w:hAnsi="华文宋体" w:eastAsia="华文宋体" w:cs="华文宋体"/>
          <w:b/>
          <w:bCs w:val="0"/>
          <w:sz w:val="24"/>
          <w:szCs w:val="24"/>
          <w:lang w:val="en-US" w:eastAsia="zh-CN"/>
        </w:rPr>
        <w:t>城市文化学院309G</w:t>
      </w:r>
      <w:r>
        <w:rPr>
          <w:rFonts w:hint="eastAsia" w:ascii="华文宋体" w:hAnsi="华文宋体" w:eastAsia="华文宋体" w:cs="华文宋体"/>
          <w:sz w:val="24"/>
          <w:szCs w:val="24"/>
        </w:rPr>
        <w:t>。</w:t>
      </w:r>
    </w:p>
    <w:p w14:paraId="6694D2BF">
      <w:pPr>
        <w:pStyle w:val="7"/>
        <w:spacing w:line="360" w:lineRule="auto"/>
        <w:ind w:firstLine="480"/>
        <w:outlineLvl w:val="1"/>
        <w:rPr>
          <w:rFonts w:ascii="华文宋体" w:hAnsi="华文宋体" w:eastAsia="华文宋体" w:cs="华文宋体"/>
          <w:b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纸质版和电子版均以学院为单位统一提交，</w:t>
      </w: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谢绝零散提交</w:t>
      </w:r>
      <w:r>
        <w:rPr>
          <w:rFonts w:hint="eastAsia" w:ascii="华文宋体" w:hAnsi="华文宋体" w:eastAsia="华文宋体" w:cs="华文宋体"/>
          <w:sz w:val="24"/>
          <w:szCs w:val="24"/>
        </w:rPr>
        <w:t>。</w:t>
      </w:r>
    </w:p>
    <w:p w14:paraId="40B25956">
      <w:pPr>
        <w:pStyle w:val="7"/>
        <w:spacing w:line="360" w:lineRule="auto"/>
        <w:ind w:firstLine="480" w:firstLineChars="0"/>
        <w:outlineLvl w:val="0"/>
        <w:rPr>
          <w:rFonts w:ascii="华文中宋" w:hAnsi="华文中宋" w:eastAsia="华文中宋" w:cs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华文中宋" w:hAnsi="华文中宋" w:eastAsia="华文中宋" w:cs="华文中宋"/>
          <w:b/>
          <w:bCs/>
          <w:sz w:val="24"/>
          <w:szCs w:val="24"/>
        </w:rPr>
        <w:t>、课程评价</w:t>
      </w:r>
    </w:p>
    <w:p w14:paraId="0B1BF757">
      <w:pPr>
        <w:pStyle w:val="7"/>
        <w:spacing w:line="360" w:lineRule="auto"/>
        <w:ind w:firstLine="480" w:firstLineChars="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1.课程论文均为100分制，90分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以上</w:t>
      </w:r>
      <w:r>
        <w:rPr>
          <w:rFonts w:hint="eastAsia" w:ascii="华文宋体" w:hAnsi="华文宋体" w:eastAsia="华文宋体" w:cs="华文宋体"/>
          <w:sz w:val="24"/>
          <w:szCs w:val="24"/>
        </w:rPr>
        <w:t>为优秀，60分为及格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线</w:t>
      </w:r>
      <w:r>
        <w:rPr>
          <w:rFonts w:hint="eastAsia" w:ascii="华文宋体" w:hAnsi="华文宋体" w:eastAsia="华文宋体" w:cs="华文宋体"/>
          <w:sz w:val="24"/>
          <w:szCs w:val="24"/>
        </w:rPr>
        <w:t>。</w:t>
      </w:r>
    </w:p>
    <w:p w14:paraId="47CD0B6E">
      <w:pPr>
        <w:pStyle w:val="7"/>
        <w:spacing w:line="360" w:lineRule="auto"/>
        <w:ind w:firstLine="480" w:firstLineChars="0"/>
        <w:rPr>
          <w:rFonts w:ascii="华文宋体" w:hAnsi="华文宋体" w:eastAsia="华文宋体" w:cs="华文宋体"/>
          <w:sz w:val="24"/>
          <w:szCs w:val="24"/>
        </w:rPr>
      </w:pPr>
      <w:r>
        <w:rPr>
          <w:rFonts w:hint="eastAsia" w:ascii="华文宋体" w:hAnsi="华文宋体" w:eastAsia="华文宋体" w:cs="华文宋体"/>
          <w:sz w:val="24"/>
          <w:szCs w:val="24"/>
        </w:rPr>
        <w:t>2.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每</w:t>
      </w:r>
      <w:r>
        <w:rPr>
          <w:rFonts w:hint="eastAsia" w:ascii="华文宋体" w:hAnsi="华文宋体" w:eastAsia="华文宋体" w:cs="华文宋体"/>
          <w:sz w:val="24"/>
          <w:szCs w:val="24"/>
        </w:rPr>
        <w:t>缺勤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1</w:t>
      </w:r>
      <w:r>
        <w:rPr>
          <w:rFonts w:hint="eastAsia" w:ascii="华文宋体" w:hAnsi="华文宋体" w:eastAsia="华文宋体" w:cs="华文宋体"/>
          <w:sz w:val="24"/>
          <w:szCs w:val="24"/>
        </w:rPr>
        <w:t>次</w:t>
      </w:r>
      <w:r>
        <w:rPr>
          <w:rFonts w:hint="eastAsia" w:ascii="华文宋体" w:hAnsi="华文宋体" w:eastAsia="华文宋体" w:cs="华文宋体"/>
          <w:sz w:val="24"/>
          <w:szCs w:val="24"/>
          <w:lang w:eastAsia="zh-CN"/>
        </w:rPr>
        <w:t>，</w:t>
      </w:r>
      <w:r>
        <w:rPr>
          <w:rFonts w:hint="eastAsia" w:ascii="华文宋体" w:hAnsi="华文宋体" w:eastAsia="华文宋体" w:cs="华文宋体"/>
          <w:sz w:val="24"/>
          <w:szCs w:val="24"/>
        </w:rPr>
        <w:t>课程论文成绩</w:t>
      </w:r>
      <w:r>
        <w:rPr>
          <w:rFonts w:hint="eastAsia" w:ascii="华文宋体" w:hAnsi="华文宋体" w:eastAsia="华文宋体" w:cs="华文宋体"/>
          <w:sz w:val="24"/>
          <w:szCs w:val="24"/>
          <w:lang w:val="en-US" w:eastAsia="zh-CN"/>
        </w:rPr>
        <w:t>相应</w:t>
      </w:r>
      <w:r>
        <w:rPr>
          <w:rFonts w:hint="eastAsia" w:ascii="华文宋体" w:hAnsi="华文宋体" w:eastAsia="华文宋体" w:cs="华文宋体"/>
          <w:sz w:val="24"/>
          <w:szCs w:val="24"/>
        </w:rPr>
        <w:t>扣10分。</w:t>
      </w:r>
    </w:p>
    <w:p w14:paraId="14D43D7E">
      <w:pPr>
        <w:pStyle w:val="7"/>
        <w:spacing w:line="360" w:lineRule="auto"/>
        <w:ind w:firstLine="0" w:firstLineChars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</w:p>
    <w:p w14:paraId="6DE95FD7">
      <w:pPr>
        <w:pStyle w:val="7"/>
        <w:spacing w:line="360" w:lineRule="auto"/>
        <w:ind w:firstLine="0" w:firstLineChars="0"/>
        <w:rPr>
          <w:rFonts w:hint="eastAsia" w:ascii="宋体" w:hAnsi="宋体"/>
          <w:sz w:val="24"/>
          <w:szCs w:val="24"/>
        </w:rPr>
      </w:pPr>
    </w:p>
    <w:p w14:paraId="241643EA">
      <w:pPr>
        <w:pStyle w:val="7"/>
        <w:spacing w:line="360" w:lineRule="auto"/>
        <w:ind w:firstLine="0" w:firstLineChars="0"/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p w14:paraId="7D45DEEA">
      <w:pPr>
        <w:pStyle w:val="7"/>
        <w:spacing w:line="360" w:lineRule="auto"/>
        <w:ind w:firstLine="480"/>
        <w:jc w:val="center"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华南师范大学研究生院、马克思主义学院                </w:t>
      </w:r>
    </w:p>
    <w:p w14:paraId="226DDCFD">
      <w:pPr>
        <w:pStyle w:val="7"/>
        <w:spacing w:line="360" w:lineRule="auto"/>
        <w:ind w:firstLine="480"/>
        <w:jc w:val="center"/>
        <w:outlineLvl w:val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</w:rPr>
        <w:t xml:space="preserve">                        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highlight w:val="none"/>
          <w:lang w:val="en-US" w:eastAsia="zh-CN"/>
        </w:rPr>
        <w:t>12</w:t>
      </w:r>
      <w:r>
        <w:rPr>
          <w:rFonts w:hint="eastAsia"/>
          <w:sz w:val="24"/>
          <w:szCs w:val="24"/>
          <w:highlight w:val="none"/>
        </w:rPr>
        <w:t>月</w:t>
      </w:r>
      <w:r>
        <w:rPr>
          <w:rFonts w:hint="eastAsia"/>
          <w:sz w:val="24"/>
          <w:szCs w:val="24"/>
          <w:highlight w:val="none"/>
          <w:lang w:val="en-US" w:eastAsia="zh-CN"/>
        </w:rPr>
        <w:t>6</w:t>
      </w:r>
      <w:r>
        <w:rPr>
          <w:rFonts w:hint="eastAsia"/>
          <w:sz w:val="24"/>
          <w:szCs w:val="24"/>
          <w:highlight w:val="none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0971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jYWZmNmUwOGJjMTljZmJjM2JlZjhhMWE1MjM1NTMifQ=="/>
  </w:docVars>
  <w:rsids>
    <w:rsidRoot w:val="00CE5E39"/>
    <w:rsid w:val="0000259C"/>
    <w:rsid w:val="000060F0"/>
    <w:rsid w:val="00011554"/>
    <w:rsid w:val="00014AB2"/>
    <w:rsid w:val="00014AC3"/>
    <w:rsid w:val="00015F88"/>
    <w:rsid w:val="000224C1"/>
    <w:rsid w:val="00030B44"/>
    <w:rsid w:val="00031127"/>
    <w:rsid w:val="0003144A"/>
    <w:rsid w:val="000421AA"/>
    <w:rsid w:val="00043E7C"/>
    <w:rsid w:val="00047E65"/>
    <w:rsid w:val="00052ACA"/>
    <w:rsid w:val="00063911"/>
    <w:rsid w:val="000650C0"/>
    <w:rsid w:val="00065EFB"/>
    <w:rsid w:val="00072672"/>
    <w:rsid w:val="00073C5D"/>
    <w:rsid w:val="00076AB9"/>
    <w:rsid w:val="000825E1"/>
    <w:rsid w:val="00085E63"/>
    <w:rsid w:val="0008742E"/>
    <w:rsid w:val="000907D7"/>
    <w:rsid w:val="0009212A"/>
    <w:rsid w:val="000B0E18"/>
    <w:rsid w:val="000B21BB"/>
    <w:rsid w:val="000B41F4"/>
    <w:rsid w:val="000C19C5"/>
    <w:rsid w:val="000C33AA"/>
    <w:rsid w:val="000C3E4E"/>
    <w:rsid w:val="000D43D5"/>
    <w:rsid w:val="000E5648"/>
    <w:rsid w:val="000F0DAD"/>
    <w:rsid w:val="000F1D3E"/>
    <w:rsid w:val="001033C1"/>
    <w:rsid w:val="00110347"/>
    <w:rsid w:val="001124DD"/>
    <w:rsid w:val="0011657D"/>
    <w:rsid w:val="00121FFB"/>
    <w:rsid w:val="0012256E"/>
    <w:rsid w:val="0013286B"/>
    <w:rsid w:val="00135FBB"/>
    <w:rsid w:val="00144703"/>
    <w:rsid w:val="00151B0E"/>
    <w:rsid w:val="00152D32"/>
    <w:rsid w:val="00153B4F"/>
    <w:rsid w:val="00154304"/>
    <w:rsid w:val="00157B52"/>
    <w:rsid w:val="00167F59"/>
    <w:rsid w:val="00173BB5"/>
    <w:rsid w:val="00193881"/>
    <w:rsid w:val="001A7FE3"/>
    <w:rsid w:val="001B73C6"/>
    <w:rsid w:val="001D34ED"/>
    <w:rsid w:val="001E5119"/>
    <w:rsid w:val="001E6DC3"/>
    <w:rsid w:val="001F395F"/>
    <w:rsid w:val="001F6CC7"/>
    <w:rsid w:val="002022FF"/>
    <w:rsid w:val="00203816"/>
    <w:rsid w:val="002059FF"/>
    <w:rsid w:val="0020608D"/>
    <w:rsid w:val="00206D49"/>
    <w:rsid w:val="00207244"/>
    <w:rsid w:val="00207DF8"/>
    <w:rsid w:val="002111F2"/>
    <w:rsid w:val="00264F53"/>
    <w:rsid w:val="00264FDD"/>
    <w:rsid w:val="00285FD8"/>
    <w:rsid w:val="002907C1"/>
    <w:rsid w:val="002933D7"/>
    <w:rsid w:val="00294B91"/>
    <w:rsid w:val="00296007"/>
    <w:rsid w:val="002961C8"/>
    <w:rsid w:val="00296213"/>
    <w:rsid w:val="00296A0D"/>
    <w:rsid w:val="002973E0"/>
    <w:rsid w:val="002A7F93"/>
    <w:rsid w:val="002B14FD"/>
    <w:rsid w:val="002C1019"/>
    <w:rsid w:val="002C2D85"/>
    <w:rsid w:val="002D3318"/>
    <w:rsid w:val="002D520D"/>
    <w:rsid w:val="002D7943"/>
    <w:rsid w:val="002E4F94"/>
    <w:rsid w:val="002F21C9"/>
    <w:rsid w:val="002F36EF"/>
    <w:rsid w:val="00315713"/>
    <w:rsid w:val="003206F5"/>
    <w:rsid w:val="00327499"/>
    <w:rsid w:val="00330208"/>
    <w:rsid w:val="00334A95"/>
    <w:rsid w:val="003406C6"/>
    <w:rsid w:val="00352B94"/>
    <w:rsid w:val="00356B2D"/>
    <w:rsid w:val="003607D7"/>
    <w:rsid w:val="00360B7F"/>
    <w:rsid w:val="00361AC5"/>
    <w:rsid w:val="0036709C"/>
    <w:rsid w:val="00372356"/>
    <w:rsid w:val="0038616A"/>
    <w:rsid w:val="00390B86"/>
    <w:rsid w:val="00393B62"/>
    <w:rsid w:val="003A0F9D"/>
    <w:rsid w:val="003B1442"/>
    <w:rsid w:val="003C47D6"/>
    <w:rsid w:val="003E0A3B"/>
    <w:rsid w:val="003F1555"/>
    <w:rsid w:val="003F4D54"/>
    <w:rsid w:val="004031E2"/>
    <w:rsid w:val="004078A8"/>
    <w:rsid w:val="00421080"/>
    <w:rsid w:val="004234E4"/>
    <w:rsid w:val="00425D3C"/>
    <w:rsid w:val="00430BFD"/>
    <w:rsid w:val="00431AB4"/>
    <w:rsid w:val="004352F9"/>
    <w:rsid w:val="00441B3E"/>
    <w:rsid w:val="004436B7"/>
    <w:rsid w:val="00452F4B"/>
    <w:rsid w:val="00462735"/>
    <w:rsid w:val="00464500"/>
    <w:rsid w:val="004876DD"/>
    <w:rsid w:val="004A04CF"/>
    <w:rsid w:val="004A5F77"/>
    <w:rsid w:val="004B1847"/>
    <w:rsid w:val="004C271A"/>
    <w:rsid w:val="004D4D55"/>
    <w:rsid w:val="004E5594"/>
    <w:rsid w:val="004F2922"/>
    <w:rsid w:val="00503C88"/>
    <w:rsid w:val="005055B7"/>
    <w:rsid w:val="00505CE8"/>
    <w:rsid w:val="005061DC"/>
    <w:rsid w:val="005121BC"/>
    <w:rsid w:val="00521CDA"/>
    <w:rsid w:val="0052350F"/>
    <w:rsid w:val="00526FB3"/>
    <w:rsid w:val="00530103"/>
    <w:rsid w:val="005319D6"/>
    <w:rsid w:val="00535CAE"/>
    <w:rsid w:val="00535F75"/>
    <w:rsid w:val="00545DD3"/>
    <w:rsid w:val="00551352"/>
    <w:rsid w:val="00554F33"/>
    <w:rsid w:val="005561B6"/>
    <w:rsid w:val="0056333C"/>
    <w:rsid w:val="0056615A"/>
    <w:rsid w:val="00567582"/>
    <w:rsid w:val="005707E8"/>
    <w:rsid w:val="00570FAE"/>
    <w:rsid w:val="005731FB"/>
    <w:rsid w:val="005867E6"/>
    <w:rsid w:val="00590FE9"/>
    <w:rsid w:val="00592722"/>
    <w:rsid w:val="00593B54"/>
    <w:rsid w:val="00595204"/>
    <w:rsid w:val="005A3E04"/>
    <w:rsid w:val="005A64AD"/>
    <w:rsid w:val="005A6993"/>
    <w:rsid w:val="005B517B"/>
    <w:rsid w:val="005B69C8"/>
    <w:rsid w:val="005C6CA3"/>
    <w:rsid w:val="005D2C32"/>
    <w:rsid w:val="005D3295"/>
    <w:rsid w:val="005E76C2"/>
    <w:rsid w:val="005F1DAD"/>
    <w:rsid w:val="00604FDF"/>
    <w:rsid w:val="006165BD"/>
    <w:rsid w:val="00622DC6"/>
    <w:rsid w:val="00624952"/>
    <w:rsid w:val="0062641E"/>
    <w:rsid w:val="00630BA1"/>
    <w:rsid w:val="0064299E"/>
    <w:rsid w:val="00643830"/>
    <w:rsid w:val="006507DD"/>
    <w:rsid w:val="0065260D"/>
    <w:rsid w:val="00652698"/>
    <w:rsid w:val="00656C3B"/>
    <w:rsid w:val="00662131"/>
    <w:rsid w:val="0066322A"/>
    <w:rsid w:val="00670183"/>
    <w:rsid w:val="00670EB9"/>
    <w:rsid w:val="0067341B"/>
    <w:rsid w:val="00676945"/>
    <w:rsid w:val="0067739E"/>
    <w:rsid w:val="00680419"/>
    <w:rsid w:val="00690163"/>
    <w:rsid w:val="006902E1"/>
    <w:rsid w:val="00696129"/>
    <w:rsid w:val="00697996"/>
    <w:rsid w:val="006A40C5"/>
    <w:rsid w:val="006A53AC"/>
    <w:rsid w:val="006B3BB1"/>
    <w:rsid w:val="006C056C"/>
    <w:rsid w:val="006C2AD8"/>
    <w:rsid w:val="006C70D2"/>
    <w:rsid w:val="006D1806"/>
    <w:rsid w:val="006D22DB"/>
    <w:rsid w:val="006D24BB"/>
    <w:rsid w:val="006D5358"/>
    <w:rsid w:val="006D5593"/>
    <w:rsid w:val="006F024A"/>
    <w:rsid w:val="006F5867"/>
    <w:rsid w:val="00701EF7"/>
    <w:rsid w:val="00707CFB"/>
    <w:rsid w:val="0073237F"/>
    <w:rsid w:val="007326C6"/>
    <w:rsid w:val="00736F2B"/>
    <w:rsid w:val="00744C14"/>
    <w:rsid w:val="00744C5C"/>
    <w:rsid w:val="007527F2"/>
    <w:rsid w:val="00754E8B"/>
    <w:rsid w:val="00760DC3"/>
    <w:rsid w:val="00762FD1"/>
    <w:rsid w:val="00775B79"/>
    <w:rsid w:val="00776088"/>
    <w:rsid w:val="00791DBD"/>
    <w:rsid w:val="0079279E"/>
    <w:rsid w:val="007927A3"/>
    <w:rsid w:val="00793969"/>
    <w:rsid w:val="00794808"/>
    <w:rsid w:val="007B2118"/>
    <w:rsid w:val="007C15A4"/>
    <w:rsid w:val="007C510D"/>
    <w:rsid w:val="007C6AB6"/>
    <w:rsid w:val="007D3EDA"/>
    <w:rsid w:val="007D6B61"/>
    <w:rsid w:val="007E0303"/>
    <w:rsid w:val="007E6C83"/>
    <w:rsid w:val="007F0DB7"/>
    <w:rsid w:val="007F413C"/>
    <w:rsid w:val="007F50A2"/>
    <w:rsid w:val="00801823"/>
    <w:rsid w:val="00805282"/>
    <w:rsid w:val="00806BC1"/>
    <w:rsid w:val="00811B07"/>
    <w:rsid w:val="008138F5"/>
    <w:rsid w:val="00823111"/>
    <w:rsid w:val="00831A68"/>
    <w:rsid w:val="00841A16"/>
    <w:rsid w:val="00855A51"/>
    <w:rsid w:val="00861FD6"/>
    <w:rsid w:val="00862FBB"/>
    <w:rsid w:val="00864763"/>
    <w:rsid w:val="0086760E"/>
    <w:rsid w:val="00870D0F"/>
    <w:rsid w:val="0087381E"/>
    <w:rsid w:val="008850C6"/>
    <w:rsid w:val="00885AC5"/>
    <w:rsid w:val="00887030"/>
    <w:rsid w:val="00887F26"/>
    <w:rsid w:val="00892358"/>
    <w:rsid w:val="008A0C98"/>
    <w:rsid w:val="008A2116"/>
    <w:rsid w:val="008A2B22"/>
    <w:rsid w:val="008A73E7"/>
    <w:rsid w:val="008C7DE3"/>
    <w:rsid w:val="008D3FA0"/>
    <w:rsid w:val="008D5C50"/>
    <w:rsid w:val="008D5DED"/>
    <w:rsid w:val="008D7128"/>
    <w:rsid w:val="008D71C5"/>
    <w:rsid w:val="008F52C9"/>
    <w:rsid w:val="009031B8"/>
    <w:rsid w:val="009037EC"/>
    <w:rsid w:val="009038A9"/>
    <w:rsid w:val="00903AEA"/>
    <w:rsid w:val="0091701D"/>
    <w:rsid w:val="0092652B"/>
    <w:rsid w:val="00926ECB"/>
    <w:rsid w:val="0093485E"/>
    <w:rsid w:val="009546B1"/>
    <w:rsid w:val="00954F4F"/>
    <w:rsid w:val="009579F4"/>
    <w:rsid w:val="009616C6"/>
    <w:rsid w:val="00977840"/>
    <w:rsid w:val="00980BE0"/>
    <w:rsid w:val="00981626"/>
    <w:rsid w:val="00985885"/>
    <w:rsid w:val="00993A46"/>
    <w:rsid w:val="00993F4D"/>
    <w:rsid w:val="00995570"/>
    <w:rsid w:val="009A607C"/>
    <w:rsid w:val="009A7E11"/>
    <w:rsid w:val="009B12A0"/>
    <w:rsid w:val="009B307C"/>
    <w:rsid w:val="009C11B8"/>
    <w:rsid w:val="009C180F"/>
    <w:rsid w:val="009C7504"/>
    <w:rsid w:val="009D26E3"/>
    <w:rsid w:val="009D355B"/>
    <w:rsid w:val="009D4D16"/>
    <w:rsid w:val="009D6483"/>
    <w:rsid w:val="009D7C60"/>
    <w:rsid w:val="009E5FDC"/>
    <w:rsid w:val="009F0FD7"/>
    <w:rsid w:val="009F5891"/>
    <w:rsid w:val="00A10A71"/>
    <w:rsid w:val="00A14DDD"/>
    <w:rsid w:val="00A21653"/>
    <w:rsid w:val="00A24AE0"/>
    <w:rsid w:val="00A25B62"/>
    <w:rsid w:val="00A26746"/>
    <w:rsid w:val="00A420FA"/>
    <w:rsid w:val="00A44C8B"/>
    <w:rsid w:val="00A55B9A"/>
    <w:rsid w:val="00A8629B"/>
    <w:rsid w:val="00A93A79"/>
    <w:rsid w:val="00AA0BBC"/>
    <w:rsid w:val="00AA1A86"/>
    <w:rsid w:val="00AA4DDC"/>
    <w:rsid w:val="00AA53CB"/>
    <w:rsid w:val="00AC6946"/>
    <w:rsid w:val="00AE5DE4"/>
    <w:rsid w:val="00AE7988"/>
    <w:rsid w:val="00AF2BAA"/>
    <w:rsid w:val="00B02D56"/>
    <w:rsid w:val="00B04344"/>
    <w:rsid w:val="00B07C68"/>
    <w:rsid w:val="00B1288A"/>
    <w:rsid w:val="00B15554"/>
    <w:rsid w:val="00B20483"/>
    <w:rsid w:val="00B348B4"/>
    <w:rsid w:val="00B46C57"/>
    <w:rsid w:val="00B525B6"/>
    <w:rsid w:val="00B57ACE"/>
    <w:rsid w:val="00B604BA"/>
    <w:rsid w:val="00B659A8"/>
    <w:rsid w:val="00B71E4C"/>
    <w:rsid w:val="00B77A2F"/>
    <w:rsid w:val="00B81AC7"/>
    <w:rsid w:val="00B83583"/>
    <w:rsid w:val="00B96022"/>
    <w:rsid w:val="00B97C4D"/>
    <w:rsid w:val="00BA5116"/>
    <w:rsid w:val="00BA6410"/>
    <w:rsid w:val="00BB08FA"/>
    <w:rsid w:val="00BB7991"/>
    <w:rsid w:val="00BC1FC0"/>
    <w:rsid w:val="00BC246A"/>
    <w:rsid w:val="00BC48E6"/>
    <w:rsid w:val="00BC7E3A"/>
    <w:rsid w:val="00BD2272"/>
    <w:rsid w:val="00BD2316"/>
    <w:rsid w:val="00BD401E"/>
    <w:rsid w:val="00BE19C7"/>
    <w:rsid w:val="00BE4A51"/>
    <w:rsid w:val="00BE7344"/>
    <w:rsid w:val="00BF3114"/>
    <w:rsid w:val="00C004B8"/>
    <w:rsid w:val="00C01285"/>
    <w:rsid w:val="00C13B03"/>
    <w:rsid w:val="00C143A2"/>
    <w:rsid w:val="00C2070C"/>
    <w:rsid w:val="00C36E5A"/>
    <w:rsid w:val="00C37442"/>
    <w:rsid w:val="00C43B59"/>
    <w:rsid w:val="00C523D3"/>
    <w:rsid w:val="00C53909"/>
    <w:rsid w:val="00C554C6"/>
    <w:rsid w:val="00C557E4"/>
    <w:rsid w:val="00C55C65"/>
    <w:rsid w:val="00C56BDA"/>
    <w:rsid w:val="00C60930"/>
    <w:rsid w:val="00C62587"/>
    <w:rsid w:val="00C65431"/>
    <w:rsid w:val="00C674BE"/>
    <w:rsid w:val="00C679C1"/>
    <w:rsid w:val="00C7075C"/>
    <w:rsid w:val="00C72F58"/>
    <w:rsid w:val="00C7469C"/>
    <w:rsid w:val="00C75B9B"/>
    <w:rsid w:val="00C80191"/>
    <w:rsid w:val="00C84565"/>
    <w:rsid w:val="00C907EB"/>
    <w:rsid w:val="00C94C1C"/>
    <w:rsid w:val="00C952D0"/>
    <w:rsid w:val="00C97DD7"/>
    <w:rsid w:val="00CA2F5C"/>
    <w:rsid w:val="00CA341D"/>
    <w:rsid w:val="00CB1530"/>
    <w:rsid w:val="00CB4AE6"/>
    <w:rsid w:val="00CB5854"/>
    <w:rsid w:val="00CC072F"/>
    <w:rsid w:val="00CC695E"/>
    <w:rsid w:val="00CD13B6"/>
    <w:rsid w:val="00CD16C4"/>
    <w:rsid w:val="00CE2803"/>
    <w:rsid w:val="00CE5E39"/>
    <w:rsid w:val="00CF175A"/>
    <w:rsid w:val="00CF3F86"/>
    <w:rsid w:val="00CF77ED"/>
    <w:rsid w:val="00CF7AEF"/>
    <w:rsid w:val="00D00AC8"/>
    <w:rsid w:val="00D120F1"/>
    <w:rsid w:val="00D34507"/>
    <w:rsid w:val="00D4754C"/>
    <w:rsid w:val="00D51C03"/>
    <w:rsid w:val="00D60D9D"/>
    <w:rsid w:val="00D6416E"/>
    <w:rsid w:val="00D65A2B"/>
    <w:rsid w:val="00D73825"/>
    <w:rsid w:val="00D74A04"/>
    <w:rsid w:val="00D85B20"/>
    <w:rsid w:val="00D90507"/>
    <w:rsid w:val="00D94528"/>
    <w:rsid w:val="00DA4BE1"/>
    <w:rsid w:val="00DA667C"/>
    <w:rsid w:val="00DA6C8F"/>
    <w:rsid w:val="00DB0AA6"/>
    <w:rsid w:val="00DB123E"/>
    <w:rsid w:val="00DB3108"/>
    <w:rsid w:val="00DB7010"/>
    <w:rsid w:val="00DD1FF7"/>
    <w:rsid w:val="00DD6B74"/>
    <w:rsid w:val="00DE1184"/>
    <w:rsid w:val="00DE2A76"/>
    <w:rsid w:val="00DE51D1"/>
    <w:rsid w:val="00DE7B3A"/>
    <w:rsid w:val="00DF58DE"/>
    <w:rsid w:val="00E019F4"/>
    <w:rsid w:val="00E02B96"/>
    <w:rsid w:val="00E02CC8"/>
    <w:rsid w:val="00E0318D"/>
    <w:rsid w:val="00E05384"/>
    <w:rsid w:val="00E05D64"/>
    <w:rsid w:val="00E21A06"/>
    <w:rsid w:val="00E22987"/>
    <w:rsid w:val="00E236F8"/>
    <w:rsid w:val="00E40DCA"/>
    <w:rsid w:val="00E42ACB"/>
    <w:rsid w:val="00E57877"/>
    <w:rsid w:val="00E62D06"/>
    <w:rsid w:val="00E72EFE"/>
    <w:rsid w:val="00E8519C"/>
    <w:rsid w:val="00E87C38"/>
    <w:rsid w:val="00E928FD"/>
    <w:rsid w:val="00EA02A3"/>
    <w:rsid w:val="00EA2E34"/>
    <w:rsid w:val="00EA48D2"/>
    <w:rsid w:val="00EA790D"/>
    <w:rsid w:val="00EC544E"/>
    <w:rsid w:val="00EC7FDC"/>
    <w:rsid w:val="00ED3AA3"/>
    <w:rsid w:val="00EE0CB7"/>
    <w:rsid w:val="00EE60EB"/>
    <w:rsid w:val="00EE7A87"/>
    <w:rsid w:val="00EF31D7"/>
    <w:rsid w:val="00F07372"/>
    <w:rsid w:val="00F07960"/>
    <w:rsid w:val="00F118A9"/>
    <w:rsid w:val="00F24AEA"/>
    <w:rsid w:val="00F34415"/>
    <w:rsid w:val="00F41086"/>
    <w:rsid w:val="00F45EA9"/>
    <w:rsid w:val="00F66075"/>
    <w:rsid w:val="00F75590"/>
    <w:rsid w:val="00F77B11"/>
    <w:rsid w:val="00F973A4"/>
    <w:rsid w:val="00FA508B"/>
    <w:rsid w:val="00FA5314"/>
    <w:rsid w:val="00FA71C8"/>
    <w:rsid w:val="00FB0095"/>
    <w:rsid w:val="00FB686F"/>
    <w:rsid w:val="00FC2221"/>
    <w:rsid w:val="00FC2C4B"/>
    <w:rsid w:val="00FC5282"/>
    <w:rsid w:val="00FD789A"/>
    <w:rsid w:val="00FE0BFC"/>
    <w:rsid w:val="00FE17D2"/>
    <w:rsid w:val="00FE6BE5"/>
    <w:rsid w:val="00FE7D12"/>
    <w:rsid w:val="00FF7F25"/>
    <w:rsid w:val="023B7DBF"/>
    <w:rsid w:val="03E4424D"/>
    <w:rsid w:val="07C92CBC"/>
    <w:rsid w:val="130F1B93"/>
    <w:rsid w:val="17E24C68"/>
    <w:rsid w:val="1BAF0795"/>
    <w:rsid w:val="1FCB3D66"/>
    <w:rsid w:val="21FD69EF"/>
    <w:rsid w:val="222312C6"/>
    <w:rsid w:val="24243B66"/>
    <w:rsid w:val="25E1787D"/>
    <w:rsid w:val="29615A12"/>
    <w:rsid w:val="2F385CBC"/>
    <w:rsid w:val="36DA4005"/>
    <w:rsid w:val="41E848B7"/>
    <w:rsid w:val="44552AF6"/>
    <w:rsid w:val="4A92150F"/>
    <w:rsid w:val="4B0006A7"/>
    <w:rsid w:val="4D5627A4"/>
    <w:rsid w:val="4D955CE3"/>
    <w:rsid w:val="4DB60A2C"/>
    <w:rsid w:val="4FB96B13"/>
    <w:rsid w:val="50C669B8"/>
    <w:rsid w:val="5D2427A2"/>
    <w:rsid w:val="5F034386"/>
    <w:rsid w:val="612A14DE"/>
    <w:rsid w:val="635E55E2"/>
    <w:rsid w:val="68FC0D0C"/>
    <w:rsid w:val="6A262288"/>
    <w:rsid w:val="6A523F36"/>
    <w:rsid w:val="6A9821EB"/>
    <w:rsid w:val="6C3F53A6"/>
    <w:rsid w:val="6D8E1B2F"/>
    <w:rsid w:val="6E43102C"/>
    <w:rsid w:val="6E8C219B"/>
    <w:rsid w:val="74994C97"/>
    <w:rsid w:val="75364E52"/>
    <w:rsid w:val="78B877E8"/>
    <w:rsid w:val="7B60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脚 Char"/>
    <w:link w:val="2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3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661</Words>
  <Characters>735</Characters>
  <Lines>6</Lines>
  <Paragraphs>1</Paragraphs>
  <TotalTime>79</TotalTime>
  <ScaleCrop>false</ScaleCrop>
  <LinksUpToDate>false</LinksUpToDate>
  <CharactersWithSpaces>807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2013-12-23T03:03:00Z</dcterms:created>
  <dc:creator>微软用户</dc:creator>
  <cp:lastModifiedBy>懒猫  </cp:lastModifiedBy>
  <cp:lastPrinted>2019-12-10T03:26:00Z</cp:lastPrinted>
  <dcterms:modified xsi:type="dcterms:W3CDTF">2024-12-06T10:19:25Z</dcterms:modified>
  <dc:title>华南师范大学研究生公共政治理论课论文要求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0D779FF03D64471BA62967B5E9D8CE9D_13</vt:lpwstr>
  </property>
</Properties>
</file>